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5471A2" w:rsidRDefault="002D493C" w:rsidP="002D493C">
      <w:pPr>
        <w:jc w:val="center"/>
        <w:rPr>
          <w:rFonts w:ascii="Arial" w:hAnsi="Arial" w:cs="Arial"/>
          <w:b/>
          <w:sz w:val="20"/>
        </w:rPr>
      </w:pPr>
      <w:r w:rsidRPr="005471A2">
        <w:rPr>
          <w:rFonts w:ascii="Arial" w:hAnsi="Arial" w:cs="Arial"/>
          <w:b/>
          <w:sz w:val="20"/>
        </w:rPr>
        <w:t>MESA EXECUTIVA</w:t>
      </w:r>
    </w:p>
    <w:p w:rsidR="002D493C" w:rsidRPr="005471A2" w:rsidRDefault="002D493C" w:rsidP="002D493C">
      <w:pPr>
        <w:jc w:val="center"/>
        <w:rPr>
          <w:rFonts w:ascii="Arial" w:hAnsi="Arial" w:cs="Arial"/>
          <w:b/>
          <w:sz w:val="20"/>
        </w:rPr>
      </w:pPr>
      <w:r w:rsidRPr="005471A2">
        <w:rPr>
          <w:rFonts w:ascii="Arial" w:hAnsi="Arial" w:cs="Arial"/>
          <w:b/>
          <w:sz w:val="20"/>
        </w:rPr>
        <w:t xml:space="preserve">ATO Nº </w:t>
      </w:r>
      <w:r w:rsidR="00380979" w:rsidRPr="005471A2">
        <w:rPr>
          <w:rFonts w:ascii="Arial" w:hAnsi="Arial" w:cs="Arial"/>
          <w:b/>
          <w:sz w:val="20"/>
        </w:rPr>
        <w:t>8</w:t>
      </w:r>
      <w:r w:rsidR="009A4010" w:rsidRPr="005471A2">
        <w:rPr>
          <w:rFonts w:ascii="Arial" w:hAnsi="Arial" w:cs="Arial"/>
          <w:b/>
          <w:sz w:val="20"/>
        </w:rPr>
        <w:t>1</w:t>
      </w:r>
      <w:r w:rsidRPr="005471A2">
        <w:rPr>
          <w:rFonts w:ascii="Arial" w:hAnsi="Arial" w:cs="Arial"/>
          <w:b/>
          <w:sz w:val="20"/>
        </w:rPr>
        <w:t>/201</w:t>
      </w:r>
      <w:r w:rsidR="00630174" w:rsidRPr="005471A2">
        <w:rPr>
          <w:rFonts w:ascii="Arial" w:hAnsi="Arial" w:cs="Arial"/>
          <w:b/>
          <w:sz w:val="20"/>
        </w:rPr>
        <w:t>7</w:t>
      </w:r>
    </w:p>
    <w:p w:rsidR="00A3630C" w:rsidRPr="005471A2" w:rsidRDefault="00A3630C" w:rsidP="00A3630C">
      <w:pPr>
        <w:jc w:val="both"/>
        <w:rPr>
          <w:rFonts w:ascii="Arial" w:hAnsi="Arial" w:cs="Arial"/>
          <w:sz w:val="20"/>
        </w:rPr>
      </w:pPr>
      <w:r w:rsidRPr="005471A2">
        <w:rPr>
          <w:rFonts w:ascii="Arial" w:hAnsi="Arial" w:cs="Arial"/>
          <w:sz w:val="20"/>
        </w:rPr>
        <w:t xml:space="preserve">A </w:t>
      </w:r>
      <w:r w:rsidRPr="005471A2">
        <w:rPr>
          <w:rFonts w:ascii="Arial" w:hAnsi="Arial" w:cs="Arial"/>
          <w:b/>
          <w:sz w:val="20"/>
        </w:rPr>
        <w:t>MESA EXECUTIVA DA CÂMARA MUNICIPAL DE PONTA GROSSA,</w:t>
      </w:r>
      <w:r w:rsidRPr="005471A2">
        <w:rPr>
          <w:rFonts w:ascii="Arial" w:hAnsi="Arial" w:cs="Arial"/>
          <w:sz w:val="20"/>
        </w:rPr>
        <w:t xml:space="preserve"> Estado do Paraná, no uso de suas atribuições legais e regimentais</w:t>
      </w:r>
      <w:r w:rsidR="00380979" w:rsidRPr="005471A2">
        <w:rPr>
          <w:rFonts w:ascii="Arial" w:hAnsi="Arial" w:cs="Arial"/>
          <w:sz w:val="20"/>
        </w:rPr>
        <w:t>;</w:t>
      </w:r>
    </w:p>
    <w:p w:rsidR="00380979" w:rsidRPr="005471A2" w:rsidRDefault="00380979" w:rsidP="00380979">
      <w:pPr>
        <w:jc w:val="both"/>
        <w:rPr>
          <w:rFonts w:ascii="Arial" w:hAnsi="Arial"/>
          <w:sz w:val="20"/>
        </w:rPr>
      </w:pPr>
      <w:r w:rsidRPr="005471A2">
        <w:rPr>
          <w:rFonts w:ascii="Arial" w:hAnsi="Arial"/>
          <w:sz w:val="20"/>
        </w:rPr>
        <w:t xml:space="preserve">Considerando, o </w:t>
      </w:r>
      <w:r w:rsidR="00486276" w:rsidRPr="005471A2">
        <w:rPr>
          <w:rFonts w:ascii="Arial" w:hAnsi="Arial"/>
          <w:sz w:val="20"/>
        </w:rPr>
        <w:t>requerimento de autoria do Vereador DANIEL MILLA;</w:t>
      </w:r>
    </w:p>
    <w:p w:rsidR="00A3630C" w:rsidRPr="005471A2" w:rsidRDefault="00A3630C" w:rsidP="00A3630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471A2">
        <w:rPr>
          <w:rFonts w:ascii="Arial" w:hAnsi="Arial" w:cs="Arial"/>
          <w:sz w:val="20"/>
          <w:szCs w:val="20"/>
        </w:rPr>
        <w:t>R E S O L V E</w:t>
      </w:r>
    </w:p>
    <w:p w:rsidR="00486276" w:rsidRPr="005471A2" w:rsidRDefault="00486276" w:rsidP="00486276">
      <w:pPr>
        <w:jc w:val="both"/>
        <w:rPr>
          <w:rFonts w:ascii="Arial" w:hAnsi="Arial" w:cs="Arial"/>
          <w:sz w:val="20"/>
        </w:rPr>
      </w:pPr>
      <w:r w:rsidRPr="005471A2">
        <w:rPr>
          <w:rFonts w:ascii="Arial" w:hAnsi="Arial"/>
          <w:sz w:val="20"/>
        </w:rPr>
        <w:t xml:space="preserve">Exonerar, </w:t>
      </w:r>
      <w:r w:rsidR="007E6882" w:rsidRPr="005471A2">
        <w:rPr>
          <w:rFonts w:ascii="Arial" w:hAnsi="Arial"/>
          <w:sz w:val="20"/>
        </w:rPr>
        <w:t>a partir do dia 0</w:t>
      </w:r>
      <w:r w:rsidRPr="005471A2">
        <w:rPr>
          <w:rFonts w:ascii="Arial" w:hAnsi="Arial"/>
          <w:sz w:val="20"/>
        </w:rPr>
        <w:t>4</w:t>
      </w:r>
      <w:r w:rsidR="007E6882" w:rsidRPr="005471A2">
        <w:rPr>
          <w:rFonts w:ascii="Arial" w:hAnsi="Arial"/>
          <w:sz w:val="20"/>
        </w:rPr>
        <w:t xml:space="preserve"> de </w:t>
      </w:r>
      <w:r w:rsidRPr="005471A2">
        <w:rPr>
          <w:rFonts w:ascii="Arial" w:hAnsi="Arial"/>
          <w:sz w:val="20"/>
        </w:rPr>
        <w:t>abril</w:t>
      </w:r>
      <w:r w:rsidR="007E6882" w:rsidRPr="005471A2">
        <w:rPr>
          <w:rFonts w:ascii="Arial" w:hAnsi="Arial"/>
          <w:sz w:val="20"/>
        </w:rPr>
        <w:t xml:space="preserve"> de 2017,</w:t>
      </w:r>
      <w:r w:rsidRPr="005471A2">
        <w:rPr>
          <w:rFonts w:ascii="Arial" w:hAnsi="Arial"/>
          <w:sz w:val="20"/>
        </w:rPr>
        <w:t xml:space="preserve"> os servidores comissionados, </w:t>
      </w:r>
      <w:r w:rsidRPr="005471A2">
        <w:rPr>
          <w:rFonts w:ascii="Arial" w:hAnsi="Arial" w:cs="Arial"/>
          <w:sz w:val="20"/>
        </w:rPr>
        <w:t>abaixo relacionados:</w:t>
      </w:r>
    </w:p>
    <w:p w:rsidR="00486276" w:rsidRPr="005471A2" w:rsidRDefault="00486276" w:rsidP="00486276">
      <w:pPr>
        <w:ind w:right="-1134"/>
        <w:jc w:val="both"/>
        <w:rPr>
          <w:rFonts w:ascii="Arial" w:hAnsi="Arial" w:cs="Arial"/>
          <w:sz w:val="20"/>
        </w:rPr>
      </w:pPr>
      <w:r w:rsidRPr="005471A2">
        <w:rPr>
          <w:rFonts w:ascii="Arial" w:hAnsi="Arial" w:cs="Arial"/>
          <w:sz w:val="20"/>
        </w:rPr>
        <w:t>Nome</w:t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  <w:t>CIRG</w:t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  <w:t xml:space="preserve">         Função</w:t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</w:r>
      <w:r w:rsidRPr="005471A2">
        <w:rPr>
          <w:rFonts w:ascii="Arial" w:hAnsi="Arial" w:cs="Arial"/>
          <w:sz w:val="20"/>
        </w:rPr>
        <w:tab/>
      </w:r>
    </w:p>
    <w:tbl>
      <w:tblPr>
        <w:tblStyle w:val="Tabelacomgrade"/>
        <w:tblW w:w="8647" w:type="dxa"/>
        <w:tblInd w:w="108" w:type="dxa"/>
        <w:tblLook w:val="04A0"/>
      </w:tblPr>
      <w:tblGrid>
        <w:gridCol w:w="4253"/>
        <w:gridCol w:w="1418"/>
        <w:gridCol w:w="2976"/>
      </w:tblGrid>
      <w:tr w:rsidR="00486276" w:rsidRPr="005471A2" w:rsidTr="005471A2">
        <w:tc>
          <w:tcPr>
            <w:tcW w:w="4253" w:type="dxa"/>
          </w:tcPr>
          <w:p w:rsidR="00486276" w:rsidRPr="005471A2" w:rsidRDefault="00486276" w:rsidP="00486276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hAnsi="Arial" w:cs="Arial"/>
                <w:sz w:val="20"/>
              </w:rPr>
              <w:t>FERNANDO JOSÉ RODRIGUES DE SOUZA</w:t>
            </w:r>
          </w:p>
        </w:tc>
        <w:tc>
          <w:tcPr>
            <w:tcW w:w="1418" w:type="dxa"/>
          </w:tcPr>
          <w:p w:rsidR="00486276" w:rsidRPr="005471A2" w:rsidRDefault="00486276" w:rsidP="005471A2">
            <w:pPr>
              <w:ind w:left="-108" w:right="-187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hAnsi="Arial" w:cs="Arial"/>
                <w:sz w:val="20"/>
              </w:rPr>
              <w:t xml:space="preserve">3.045.608-4/PR </w:t>
            </w:r>
          </w:p>
        </w:tc>
        <w:tc>
          <w:tcPr>
            <w:tcW w:w="2976" w:type="dxa"/>
          </w:tcPr>
          <w:p w:rsidR="00486276" w:rsidRPr="005471A2" w:rsidRDefault="00486276" w:rsidP="005471A2">
            <w:pPr>
              <w:ind w:right="-107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hAnsi="Arial" w:cs="Arial"/>
                <w:sz w:val="20"/>
              </w:rPr>
              <w:t>Chefe de Gabinete Parlamentar</w:t>
            </w:r>
          </w:p>
        </w:tc>
      </w:tr>
      <w:tr w:rsidR="00486276" w:rsidRPr="005471A2" w:rsidTr="005471A2">
        <w:tc>
          <w:tcPr>
            <w:tcW w:w="4253" w:type="dxa"/>
          </w:tcPr>
          <w:p w:rsidR="00486276" w:rsidRPr="005471A2" w:rsidRDefault="00486276" w:rsidP="00486276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hAnsi="Arial" w:cs="Arial"/>
                <w:sz w:val="20"/>
              </w:rPr>
              <w:t xml:space="preserve">ANNA PAULA DE ALMEIDA </w:t>
            </w:r>
          </w:p>
        </w:tc>
        <w:tc>
          <w:tcPr>
            <w:tcW w:w="1418" w:type="dxa"/>
          </w:tcPr>
          <w:p w:rsidR="00486276" w:rsidRPr="005471A2" w:rsidRDefault="00486276" w:rsidP="005471A2">
            <w:pPr>
              <w:ind w:left="-108" w:right="-187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hAnsi="Arial" w:cs="Arial"/>
                <w:sz w:val="20"/>
              </w:rPr>
              <w:t xml:space="preserve">4.381.076-6/PR </w:t>
            </w:r>
          </w:p>
        </w:tc>
        <w:tc>
          <w:tcPr>
            <w:tcW w:w="2976" w:type="dxa"/>
          </w:tcPr>
          <w:p w:rsidR="00486276" w:rsidRPr="005471A2" w:rsidRDefault="00486276" w:rsidP="00486276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hAnsi="Arial" w:cs="Arial"/>
                <w:sz w:val="20"/>
              </w:rPr>
              <w:t>Assessor Parlamentar I</w:t>
            </w:r>
          </w:p>
        </w:tc>
      </w:tr>
      <w:tr w:rsidR="00486276" w:rsidRPr="005471A2" w:rsidTr="005471A2">
        <w:tc>
          <w:tcPr>
            <w:tcW w:w="4253" w:type="dxa"/>
          </w:tcPr>
          <w:p w:rsidR="00486276" w:rsidRPr="005471A2" w:rsidRDefault="00486276" w:rsidP="00486276">
            <w:pPr>
              <w:ind w:right="-108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eastAsia="Calibri" w:hAnsi="Arial" w:cs="Arial"/>
                <w:sz w:val="20"/>
              </w:rPr>
              <w:t>MARCELO GRSZESCZAK</w:t>
            </w:r>
            <w:r w:rsidRPr="005471A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486276" w:rsidRPr="005471A2" w:rsidRDefault="00486276" w:rsidP="005471A2">
            <w:pPr>
              <w:ind w:left="-108" w:right="-187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eastAsia="Calibri" w:hAnsi="Arial" w:cs="Arial"/>
                <w:sz w:val="20"/>
              </w:rPr>
              <w:t>7.846.790-8/PR</w:t>
            </w:r>
          </w:p>
        </w:tc>
        <w:tc>
          <w:tcPr>
            <w:tcW w:w="2976" w:type="dxa"/>
          </w:tcPr>
          <w:p w:rsidR="00486276" w:rsidRPr="005471A2" w:rsidRDefault="00486276" w:rsidP="00486276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  <w:r w:rsidRPr="005471A2">
              <w:rPr>
                <w:rFonts w:ascii="Arial" w:hAnsi="Arial" w:cs="Arial"/>
                <w:sz w:val="20"/>
              </w:rPr>
              <w:t>Assessor Parlamentar II</w:t>
            </w:r>
          </w:p>
        </w:tc>
      </w:tr>
    </w:tbl>
    <w:p w:rsidR="00486276" w:rsidRPr="005471A2" w:rsidRDefault="00486276" w:rsidP="00486276">
      <w:pPr>
        <w:ind w:firstLine="709"/>
        <w:jc w:val="both"/>
        <w:rPr>
          <w:rFonts w:ascii="Arial" w:hAnsi="Arial" w:cs="Arial"/>
          <w:sz w:val="20"/>
        </w:rPr>
      </w:pPr>
    </w:p>
    <w:p w:rsidR="007E6882" w:rsidRPr="005471A2" w:rsidRDefault="007E6882" w:rsidP="007E6882">
      <w:pPr>
        <w:jc w:val="both"/>
        <w:rPr>
          <w:rFonts w:ascii="Arial" w:hAnsi="Arial" w:cs="Arial"/>
          <w:sz w:val="20"/>
        </w:rPr>
      </w:pPr>
      <w:r w:rsidRPr="005471A2">
        <w:rPr>
          <w:rFonts w:ascii="Arial" w:hAnsi="Arial"/>
          <w:sz w:val="20"/>
        </w:rPr>
        <w:t xml:space="preserve"> </w:t>
      </w:r>
      <w:r w:rsidRPr="005471A2">
        <w:rPr>
          <w:rFonts w:ascii="Arial" w:hAnsi="Arial" w:cs="Arial"/>
          <w:sz w:val="20"/>
        </w:rPr>
        <w:t xml:space="preserve">Ponta Grossa, em </w:t>
      </w:r>
      <w:r w:rsidR="00486276" w:rsidRPr="005471A2">
        <w:rPr>
          <w:rFonts w:ascii="Arial" w:hAnsi="Arial" w:cs="Arial"/>
          <w:sz w:val="20"/>
        </w:rPr>
        <w:t>31</w:t>
      </w:r>
      <w:r w:rsidRPr="005471A2">
        <w:rPr>
          <w:rFonts w:ascii="Arial" w:hAnsi="Arial" w:cs="Arial"/>
          <w:sz w:val="20"/>
        </w:rPr>
        <w:t xml:space="preserve"> de março de 2017.</w:t>
      </w:r>
    </w:p>
    <w:p w:rsidR="000D5E77" w:rsidRPr="005471A2" w:rsidRDefault="000D5E77" w:rsidP="00DA5D1F">
      <w:pPr>
        <w:jc w:val="both"/>
        <w:rPr>
          <w:rFonts w:ascii="Arial" w:hAnsi="Arial" w:cs="Arial"/>
          <w:sz w:val="20"/>
        </w:rPr>
      </w:pPr>
    </w:p>
    <w:p w:rsidR="00DA5D1F" w:rsidRPr="005471A2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DA5D1F" w:rsidRPr="005471A2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5471A2">
        <w:rPr>
          <w:rFonts w:ascii="Arial" w:hAnsi="Arial" w:cs="Arial"/>
          <w:sz w:val="20"/>
          <w:szCs w:val="20"/>
        </w:rPr>
        <w:t>Vereador SEBASTIÃO MAINARDES JUNIOR</w:t>
      </w:r>
    </w:p>
    <w:p w:rsidR="00DA5D1F" w:rsidRPr="005471A2" w:rsidRDefault="00DA5D1F" w:rsidP="00DA5D1F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5471A2">
        <w:rPr>
          <w:rFonts w:ascii="Arial" w:hAnsi="Arial" w:cs="Arial"/>
          <w:sz w:val="20"/>
          <w:szCs w:val="20"/>
        </w:rPr>
        <w:t>Presidente</w:t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A5D1F" w:rsidRDefault="00DA5D1F" w:rsidP="00DA5D1F">
      <w:pPr>
        <w:jc w:val="both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</w:p>
    <w:p w:rsidR="00DA5D1F" w:rsidRDefault="00DA5D1F" w:rsidP="00DA5D1F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DA5D1F" w:rsidRDefault="00DA5D1F" w:rsidP="00DA5D1F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486276" w:rsidRPr="0044707A" w:rsidRDefault="00486276" w:rsidP="004862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486276" w:rsidRPr="004470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D5E77"/>
    <w:rsid w:val="000E1C28"/>
    <w:rsid w:val="000F2D02"/>
    <w:rsid w:val="00110817"/>
    <w:rsid w:val="00120014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55446"/>
    <w:rsid w:val="002825A0"/>
    <w:rsid w:val="00282D24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B388A"/>
    <w:rsid w:val="004D2E90"/>
    <w:rsid w:val="004E283E"/>
    <w:rsid w:val="004F1565"/>
    <w:rsid w:val="004F3599"/>
    <w:rsid w:val="004F3852"/>
    <w:rsid w:val="00516CCA"/>
    <w:rsid w:val="0054278C"/>
    <w:rsid w:val="005471A2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1ED9"/>
    <w:rsid w:val="00726CAC"/>
    <w:rsid w:val="007950EC"/>
    <w:rsid w:val="00797CE2"/>
    <w:rsid w:val="007A28DC"/>
    <w:rsid w:val="007C3ACC"/>
    <w:rsid w:val="007E5ADD"/>
    <w:rsid w:val="007E6882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31F4A"/>
    <w:rsid w:val="0093306B"/>
    <w:rsid w:val="00942B96"/>
    <w:rsid w:val="009622DE"/>
    <w:rsid w:val="00971FEA"/>
    <w:rsid w:val="009764A8"/>
    <w:rsid w:val="009A00FF"/>
    <w:rsid w:val="009A4010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6BE5"/>
    <w:rsid w:val="00F17E78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2017-03-08T17:16:00Z</cp:lastPrinted>
  <dcterms:created xsi:type="dcterms:W3CDTF">2017-03-31T19:43:00Z</dcterms:created>
  <dcterms:modified xsi:type="dcterms:W3CDTF">2017-04-03T18:17:00Z</dcterms:modified>
</cp:coreProperties>
</file>