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A96FEB">
        <w:rPr>
          <w:rFonts w:ascii="Arial" w:hAnsi="Arial" w:cs="Arial"/>
          <w:b/>
          <w:sz w:val="20"/>
          <w:szCs w:val="20"/>
        </w:rPr>
        <w:t>4</w:t>
      </w:r>
      <w:r w:rsidR="00B4682B">
        <w:rPr>
          <w:rFonts w:ascii="Arial" w:hAnsi="Arial" w:cs="Arial"/>
          <w:b/>
          <w:sz w:val="20"/>
          <w:szCs w:val="20"/>
        </w:rPr>
        <w:t>2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7D2F10" w:rsidRPr="007D2F10" w:rsidRDefault="00A96FEB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Requerimento protocolado sob nº </w:t>
      </w:r>
      <w:r w:rsidR="00E66204">
        <w:rPr>
          <w:rFonts w:ascii="Arial" w:hAnsi="Arial" w:cs="Arial"/>
          <w:sz w:val="20"/>
          <w:szCs w:val="20"/>
        </w:rPr>
        <w:t>02889 de 21 de outubro de 2015</w:t>
      </w:r>
      <w:r>
        <w:rPr>
          <w:rFonts w:ascii="Arial" w:hAnsi="Arial" w:cs="Arial"/>
          <w:sz w:val="20"/>
          <w:szCs w:val="20"/>
        </w:rPr>
        <w:t>, de autoria do Vereador Daniel Milla</w:t>
      </w:r>
      <w:r w:rsidR="007D2F10">
        <w:rPr>
          <w:rFonts w:ascii="Arial" w:hAnsi="Arial" w:cs="Arial"/>
          <w:sz w:val="20"/>
          <w:szCs w:val="20"/>
        </w:rPr>
        <w:t>;</w:t>
      </w:r>
    </w:p>
    <w:p w:rsidR="00CE5091" w:rsidRDefault="00CF1E4A" w:rsidP="00CE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CE5091" w:rsidRPr="00CE5091">
        <w:rPr>
          <w:rFonts w:ascii="Arial" w:hAnsi="Arial" w:cs="Arial"/>
          <w:sz w:val="20"/>
          <w:szCs w:val="20"/>
        </w:rPr>
        <w:t>R E S O L V E</w:t>
      </w:r>
    </w:p>
    <w:p w:rsidR="004B2809" w:rsidRDefault="00CE4702" w:rsidP="004B2809">
      <w:pPr>
        <w:ind w:firstLine="709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Nomear</w:t>
      </w:r>
      <w:r w:rsidR="00A96FEB">
        <w:rPr>
          <w:rFonts w:ascii="Arial" w:eastAsia="Calibri" w:hAnsi="Arial" w:cs="Arial"/>
          <w:sz w:val="20"/>
        </w:rPr>
        <w:t>, a partir desta data,</w:t>
      </w:r>
      <w:r w:rsidR="008C0890" w:rsidRPr="008C0890">
        <w:rPr>
          <w:rFonts w:ascii="Arial" w:hAnsi="Arial" w:cs="Arial"/>
          <w:sz w:val="20"/>
        </w:rPr>
        <w:t xml:space="preserve"> </w:t>
      </w:r>
      <w:r w:rsidRPr="00D844C1">
        <w:rPr>
          <w:rFonts w:ascii="Arial" w:eastAsia="Calibri" w:hAnsi="Arial" w:cs="Arial"/>
          <w:sz w:val="20"/>
        </w:rPr>
        <w:t>MARCELO GRSZESCZAK</w:t>
      </w:r>
      <w:r>
        <w:rPr>
          <w:rFonts w:ascii="Arial" w:eastAsia="Calibri" w:hAnsi="Arial" w:cs="Arial"/>
          <w:sz w:val="20"/>
        </w:rPr>
        <w:t xml:space="preserve">, CIRG </w:t>
      </w:r>
      <w:r w:rsidRPr="00D844C1">
        <w:rPr>
          <w:rFonts w:ascii="Arial" w:eastAsia="Calibri" w:hAnsi="Arial" w:cs="Arial"/>
          <w:sz w:val="20"/>
        </w:rPr>
        <w:t>7.846.790-8/P</w:t>
      </w:r>
      <w:r>
        <w:rPr>
          <w:rFonts w:ascii="Arial" w:eastAsia="Calibri" w:hAnsi="Arial" w:cs="Arial"/>
          <w:sz w:val="20"/>
        </w:rPr>
        <w:t>R</w:t>
      </w:r>
      <w:r w:rsidR="008C089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exercer o emprego público em comissão de </w:t>
      </w:r>
      <w:r w:rsidR="008C0890">
        <w:rPr>
          <w:rFonts w:ascii="Arial" w:hAnsi="Arial" w:cs="Arial"/>
          <w:sz w:val="20"/>
        </w:rPr>
        <w:t>Assessor Parlamentar II</w:t>
      </w:r>
      <w:r>
        <w:rPr>
          <w:rFonts w:ascii="Arial" w:hAnsi="Arial" w:cs="Arial"/>
          <w:sz w:val="20"/>
        </w:rPr>
        <w:t>, atribuindo-lhe o nível CC 02, para desempenhar suas funções junto ao Gabinete Parlamentar do Vereador Daniel Milla</w:t>
      </w:r>
      <w:r w:rsidR="007D2F10">
        <w:rPr>
          <w:rFonts w:ascii="Arial" w:eastAsia="Calibri" w:hAnsi="Arial" w:cs="Arial"/>
          <w:sz w:val="20"/>
        </w:rPr>
        <w:t>.</w:t>
      </w:r>
    </w:p>
    <w:p w:rsidR="00CE5091" w:rsidRPr="00CE5091" w:rsidRDefault="004B2809" w:rsidP="00E66204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</w:p>
    <w:p w:rsidR="007D78CB" w:rsidRPr="006047C6" w:rsidRDefault="00644C95" w:rsidP="00B93F2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78CB" w:rsidRPr="006047C6">
        <w:rPr>
          <w:rFonts w:ascii="Arial" w:hAnsi="Arial" w:cs="Arial"/>
          <w:sz w:val="20"/>
        </w:rPr>
        <w:t xml:space="preserve">Ponta Grossa, em </w:t>
      </w:r>
      <w:r w:rsidR="00801387">
        <w:rPr>
          <w:rFonts w:ascii="Arial" w:hAnsi="Arial" w:cs="Arial"/>
          <w:sz w:val="20"/>
        </w:rPr>
        <w:t>2</w:t>
      </w:r>
      <w:r w:rsidR="00E66204">
        <w:rPr>
          <w:rFonts w:ascii="Arial" w:hAnsi="Arial" w:cs="Arial"/>
          <w:sz w:val="20"/>
        </w:rPr>
        <w:t>1</w:t>
      </w:r>
      <w:r w:rsidR="00CF1E4A" w:rsidRPr="006047C6">
        <w:rPr>
          <w:rFonts w:ascii="Arial" w:hAnsi="Arial" w:cs="Arial"/>
          <w:sz w:val="20"/>
        </w:rPr>
        <w:t xml:space="preserve"> </w:t>
      </w:r>
      <w:r w:rsidR="007D78CB" w:rsidRPr="006047C6">
        <w:rPr>
          <w:rFonts w:ascii="Arial" w:hAnsi="Arial" w:cs="Arial"/>
          <w:sz w:val="20"/>
        </w:rPr>
        <w:t xml:space="preserve">de </w:t>
      </w:r>
      <w:r w:rsidR="00801387">
        <w:rPr>
          <w:rFonts w:ascii="Arial" w:hAnsi="Arial" w:cs="Arial"/>
          <w:sz w:val="20"/>
        </w:rPr>
        <w:t>outubro</w:t>
      </w:r>
      <w:r w:rsidR="007D78CB" w:rsidRPr="006047C6">
        <w:rPr>
          <w:rFonts w:ascii="Arial" w:hAnsi="Arial" w:cs="Arial"/>
          <w:sz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706E88" w:rsidRDefault="00706E88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937A2F" w:rsidRDefault="00937A2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140B86" w:rsidRDefault="00140B86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140B8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40B86"/>
    <w:rsid w:val="001A33C1"/>
    <w:rsid w:val="001E51BB"/>
    <w:rsid w:val="00236C4E"/>
    <w:rsid w:val="00256EBA"/>
    <w:rsid w:val="00263DE5"/>
    <w:rsid w:val="00270B4C"/>
    <w:rsid w:val="0027403B"/>
    <w:rsid w:val="00274A90"/>
    <w:rsid w:val="002D5C8F"/>
    <w:rsid w:val="00312149"/>
    <w:rsid w:val="0032212B"/>
    <w:rsid w:val="0034348B"/>
    <w:rsid w:val="00391B72"/>
    <w:rsid w:val="003D65E6"/>
    <w:rsid w:val="003E6070"/>
    <w:rsid w:val="003F3582"/>
    <w:rsid w:val="00403C3C"/>
    <w:rsid w:val="004B274D"/>
    <w:rsid w:val="004B2809"/>
    <w:rsid w:val="004C7B82"/>
    <w:rsid w:val="004E4168"/>
    <w:rsid w:val="005F2441"/>
    <w:rsid w:val="005F2BF0"/>
    <w:rsid w:val="006047C6"/>
    <w:rsid w:val="00644C95"/>
    <w:rsid w:val="00675D6A"/>
    <w:rsid w:val="00697F40"/>
    <w:rsid w:val="006D1168"/>
    <w:rsid w:val="00706E88"/>
    <w:rsid w:val="00746A1F"/>
    <w:rsid w:val="00797BEA"/>
    <w:rsid w:val="007D2AD8"/>
    <w:rsid w:val="007D2F10"/>
    <w:rsid w:val="007D78CB"/>
    <w:rsid w:val="00801387"/>
    <w:rsid w:val="008210C9"/>
    <w:rsid w:val="008A5BC6"/>
    <w:rsid w:val="008C0890"/>
    <w:rsid w:val="0091473C"/>
    <w:rsid w:val="00937A2F"/>
    <w:rsid w:val="009754D2"/>
    <w:rsid w:val="009847BF"/>
    <w:rsid w:val="009E3364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4682B"/>
    <w:rsid w:val="00B57FBE"/>
    <w:rsid w:val="00B93F27"/>
    <w:rsid w:val="00B942B0"/>
    <w:rsid w:val="00BD1D46"/>
    <w:rsid w:val="00C124D6"/>
    <w:rsid w:val="00C658CD"/>
    <w:rsid w:val="00C92805"/>
    <w:rsid w:val="00CB0351"/>
    <w:rsid w:val="00CE1F5B"/>
    <w:rsid w:val="00CE4702"/>
    <w:rsid w:val="00CE5091"/>
    <w:rsid w:val="00CF1E4A"/>
    <w:rsid w:val="00D1209E"/>
    <w:rsid w:val="00D67F04"/>
    <w:rsid w:val="00D71540"/>
    <w:rsid w:val="00D96ECD"/>
    <w:rsid w:val="00DF6903"/>
    <w:rsid w:val="00E16040"/>
    <w:rsid w:val="00E42443"/>
    <w:rsid w:val="00E66204"/>
    <w:rsid w:val="00E90A93"/>
    <w:rsid w:val="00E93576"/>
    <w:rsid w:val="00EA071E"/>
    <w:rsid w:val="00EC5A7B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2015-10-21T12:51:00Z</cp:lastPrinted>
  <dcterms:created xsi:type="dcterms:W3CDTF">2015-10-26T16:37:00Z</dcterms:created>
  <dcterms:modified xsi:type="dcterms:W3CDTF">2015-10-26T16:37:00Z</dcterms:modified>
</cp:coreProperties>
</file>